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涡阳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</w:rPr>
        <w:t>化工园区搅拌站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运营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人员</w:t>
      </w:r>
    </w:p>
    <w:p>
      <w:pPr>
        <w:spacing w:line="50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招聘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需求表</w:t>
      </w:r>
    </w:p>
    <w:tbl>
      <w:tblPr>
        <w:tblStyle w:val="6"/>
        <w:tblpPr w:leftFromText="180" w:rightFromText="180" w:vertAnchor="text" w:horzAnchor="page" w:tblpXSpec="center" w:tblpY="833"/>
        <w:tblOverlap w:val="never"/>
        <w:tblW w:w="96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"/>
        <w:gridCol w:w="887"/>
        <w:gridCol w:w="580"/>
        <w:gridCol w:w="4631"/>
        <w:gridCol w:w="870"/>
        <w:gridCol w:w="1480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4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序号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岗位</w:t>
            </w:r>
          </w:p>
        </w:tc>
        <w:tc>
          <w:tcPr>
            <w:tcW w:w="5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需求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人数</w:t>
            </w:r>
          </w:p>
        </w:tc>
        <w:tc>
          <w:tcPr>
            <w:tcW w:w="4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资格条件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工资待遇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职责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设备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操作员</w:t>
            </w: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463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45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年龄不超过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周岁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具有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中及以上文化水平、身体健康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45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具有自动化设备操作经验，有相应学习能力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45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无不良嗜好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4000/月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操作室负责设备操作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临聘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机修工</w:t>
            </w: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463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45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1.具有初中及以上文化水平、身体健康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2.了解生产设备构造，具有设备维修经验或能力、持有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机修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工证书优先录用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3.吃苦耐劳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.年龄不超过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周岁、身体健康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3500-10000/月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负责设备巡检、检修、维修等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临聘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行政人员</w:t>
            </w: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463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45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1.具有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大专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及以上文化水平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能基本掌握文字编辑、排版和办公室软件的操作；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3.吃苦耐劳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.年龄不超</w:t>
            </w:r>
            <w:bookmarkStart w:id="0" w:name="_GoBack"/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过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周岁、身体健康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bookmarkEnd w:id="0"/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3000/月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负责办公室日常工作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临聘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现场统计</w:t>
            </w: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463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45" w:right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年龄不超过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周岁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具有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大专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及以上文化水平、身体健康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45" w:rightChars="0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具有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财务相关知识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，有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会计师证书优先；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无不良嗜好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3000/月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负责现场结算等工作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临聘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</w:p>
    <w:p/>
    <w:sectPr>
      <w:pgSz w:w="11906" w:h="16838"/>
      <w:pgMar w:top="1440" w:right="144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C652C8A2-B4F3-45FD-B064-EA72A0FEBBB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CD85664D-B43F-4614-B3AA-7F9484B594C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8E158"/>
    <w:multiLevelType w:val="singleLevel"/>
    <w:tmpl w:val="0848E1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NTUzMmE5Y2NmZjU2NDRiMjQzYzU5YmE3MDNmYjkifQ=="/>
  </w:docVars>
  <w:rsids>
    <w:rsidRoot w:val="7848468E"/>
    <w:rsid w:val="09DB6F05"/>
    <w:rsid w:val="0A383713"/>
    <w:rsid w:val="19E07BFD"/>
    <w:rsid w:val="1DF63C75"/>
    <w:rsid w:val="220D77DF"/>
    <w:rsid w:val="25237014"/>
    <w:rsid w:val="2E4052E4"/>
    <w:rsid w:val="2F942E9B"/>
    <w:rsid w:val="3380098A"/>
    <w:rsid w:val="452D4726"/>
    <w:rsid w:val="4DE26B56"/>
    <w:rsid w:val="63F01CF3"/>
    <w:rsid w:val="70EF2C60"/>
    <w:rsid w:val="7848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420" w:firstLine="210"/>
    </w:pPr>
    <w:rPr>
      <w:rFonts w:eastAsia="宋体"/>
      <w:sz w:val="21"/>
    </w:rPr>
  </w:style>
  <w:style w:type="paragraph" w:styleId="3">
    <w:name w:val="Body Text Indent"/>
    <w:basedOn w:val="1"/>
    <w:next w:val="4"/>
    <w:qFormat/>
    <w:uiPriority w:val="0"/>
    <w:pPr>
      <w:ind w:left="480"/>
    </w:pPr>
    <w:rPr>
      <w:rFonts w:ascii="Times New Roman" w:hAnsi="Times New Roman" w:eastAsia="仿宋_GB2312" w:cs="Times New Roman"/>
      <w:sz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hint="eastAsia" w:ascii="Arial" w:hAnsi="Arial" w:eastAsia="宋体" w:cs="Times New Roman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</Words>
  <Characters>368</Characters>
  <Lines>0</Lines>
  <Paragraphs>0</Paragraphs>
  <TotalTime>2</TotalTime>
  <ScaleCrop>false</ScaleCrop>
  <LinksUpToDate>false</LinksUpToDate>
  <CharactersWithSpaces>368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2022-06-16T01:22:00Z</dcterms:created>
  <dc:creator>回忆、</dc:creator>
  <cp:lastModifiedBy>卷福。</cp:lastModifiedBy>
  <cp:lastPrinted>2022-06-22T08:40:00Z</cp:lastPrinted>
  <dcterms:modified xsi:type="dcterms:W3CDTF">2022-07-01T00:44:19Z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D87AB9AD2AA242BEBEEE41C7AFE5DDB6</vt:lpwstr>
  </property>
</Properties>
</file>